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327"/>
        <w:gridCol w:w="57"/>
      </w:tblGrid>
      <w:tr w:rsidR="00E34980" w14:paraId="311D0BBD" w14:textId="77777777" w:rsidTr="00E34980">
        <w:trPr>
          <w:gridAfter w:val="1"/>
          <w:wAfter w:w="57" w:type="dxa"/>
          <w:trHeight w:val="520"/>
        </w:trPr>
        <w:tc>
          <w:tcPr>
            <w:tcW w:w="3652" w:type="dxa"/>
          </w:tcPr>
          <w:p w14:paraId="4CD5243F" w14:textId="77777777" w:rsidR="00E34980" w:rsidRDefault="00E34980">
            <w:pPr>
              <w:pStyle w:val="TableParagraph"/>
              <w:spacing w:before="24"/>
              <w:rPr>
                <w:rFonts w:ascii="Times New Roman"/>
                <w:sz w:val="14"/>
              </w:rPr>
            </w:pPr>
          </w:p>
          <w:p w14:paraId="27DC530A" w14:textId="77777777" w:rsidR="00E34980" w:rsidRDefault="00E34980">
            <w:pPr>
              <w:pStyle w:val="TableParagraph"/>
              <w:ind w:right="26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Attività</w:t>
            </w:r>
          </w:p>
        </w:tc>
        <w:tc>
          <w:tcPr>
            <w:tcW w:w="2327" w:type="dxa"/>
          </w:tcPr>
          <w:p w14:paraId="4A6A6B6B" w14:textId="77777777" w:rsidR="00E34980" w:rsidRDefault="00E34980">
            <w:pPr>
              <w:pStyle w:val="TableParagraph"/>
              <w:spacing w:before="24"/>
              <w:rPr>
                <w:rFonts w:ascii="Times New Roman"/>
                <w:sz w:val="14"/>
              </w:rPr>
            </w:pPr>
          </w:p>
          <w:p w14:paraId="6FA7B7F8" w14:textId="77777777" w:rsidR="00E34980" w:rsidRDefault="00E34980">
            <w:pPr>
              <w:pStyle w:val="TableParagraph"/>
              <w:ind w:left="3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Luogo</w:t>
            </w:r>
          </w:p>
        </w:tc>
      </w:tr>
      <w:tr w:rsidR="00E34980" w14:paraId="68974C44" w14:textId="77777777" w:rsidTr="00E34980">
        <w:trPr>
          <w:gridAfter w:val="1"/>
          <w:wAfter w:w="57" w:type="dxa"/>
          <w:trHeight w:val="438"/>
        </w:trPr>
        <w:tc>
          <w:tcPr>
            <w:tcW w:w="3652" w:type="dxa"/>
          </w:tcPr>
          <w:p w14:paraId="4149FF2D" w14:textId="77777777" w:rsidR="00E34980" w:rsidRDefault="00E34980">
            <w:pPr>
              <w:pStyle w:val="TableParagraph"/>
              <w:spacing w:line="216" w:lineRule="exact"/>
              <w:ind w:left="40" w:right="2186"/>
              <w:rPr>
                <w:sz w:val="14"/>
              </w:rPr>
            </w:pPr>
            <w:r>
              <w:rPr>
                <w:sz w:val="14"/>
              </w:rPr>
              <w:t>Museo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Pistoletto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Museo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risparmio</w:t>
            </w:r>
          </w:p>
        </w:tc>
        <w:tc>
          <w:tcPr>
            <w:tcW w:w="2327" w:type="dxa"/>
          </w:tcPr>
          <w:p w14:paraId="4ECF412E" w14:textId="77777777" w:rsidR="00E34980" w:rsidRDefault="00E34980">
            <w:pPr>
              <w:pStyle w:val="TableParagraph"/>
              <w:spacing w:line="216" w:lineRule="exact"/>
              <w:ind w:left="40" w:right="654"/>
              <w:rPr>
                <w:sz w:val="14"/>
              </w:rPr>
            </w:pPr>
            <w:r>
              <w:rPr>
                <w:spacing w:val="-2"/>
                <w:sz w:val="14"/>
              </w:rPr>
              <w:t>Biella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Torino</w:t>
            </w:r>
          </w:p>
        </w:tc>
      </w:tr>
      <w:tr w:rsidR="00E34980" w14:paraId="1F6E4D0C" w14:textId="77777777" w:rsidTr="00E34980">
        <w:trPr>
          <w:gridAfter w:val="1"/>
          <w:wAfter w:w="57" w:type="dxa"/>
          <w:trHeight w:val="208"/>
        </w:trPr>
        <w:tc>
          <w:tcPr>
            <w:tcW w:w="5979" w:type="dxa"/>
            <w:gridSpan w:val="2"/>
          </w:tcPr>
          <w:p w14:paraId="2342F0B4" w14:textId="77777777" w:rsidR="00E34980" w:rsidRDefault="00E34980">
            <w:pPr>
              <w:pStyle w:val="TableParagraph"/>
              <w:spacing w:before="27"/>
              <w:ind w:left="40"/>
              <w:rPr>
                <w:sz w:val="14"/>
              </w:rPr>
            </w:pPr>
            <w:proofErr w:type="spellStart"/>
            <w:r>
              <w:rPr>
                <w:sz w:val="14"/>
              </w:rPr>
              <w:t>Flasch</w:t>
            </w:r>
            <w:proofErr w:type="spellEnd"/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back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habitat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"1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vita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migliore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frammenti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storie"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ex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brefotrofio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Torino</w:t>
            </w:r>
          </w:p>
        </w:tc>
      </w:tr>
      <w:tr w:rsidR="00E34980" w14:paraId="70386857" w14:textId="77777777" w:rsidTr="00E34980">
        <w:trPr>
          <w:gridAfter w:val="1"/>
          <w:wAfter w:w="57" w:type="dxa"/>
          <w:trHeight w:val="210"/>
        </w:trPr>
        <w:tc>
          <w:tcPr>
            <w:tcW w:w="3652" w:type="dxa"/>
          </w:tcPr>
          <w:p w14:paraId="237737B6" w14:textId="77777777" w:rsidR="00E34980" w:rsidRDefault="00E34980">
            <w:pPr>
              <w:pStyle w:val="TableParagraph"/>
              <w:spacing w:before="29"/>
              <w:ind w:left="40"/>
              <w:rPr>
                <w:sz w:val="14"/>
              </w:rPr>
            </w:pPr>
            <w:r>
              <w:rPr>
                <w:sz w:val="14"/>
              </w:rPr>
              <w:t>Museo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della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Manta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Villar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San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Costanzo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ciciu</w:t>
            </w:r>
            <w:proofErr w:type="spellEnd"/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pera)</w:t>
            </w:r>
          </w:p>
        </w:tc>
        <w:tc>
          <w:tcPr>
            <w:tcW w:w="2327" w:type="dxa"/>
          </w:tcPr>
          <w:p w14:paraId="2FA0FEDC" w14:textId="77777777" w:rsidR="00E34980" w:rsidRDefault="00E34980">
            <w:pPr>
              <w:pStyle w:val="TableParagraph"/>
              <w:spacing w:before="29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Cuneo</w:t>
            </w:r>
          </w:p>
        </w:tc>
      </w:tr>
      <w:tr w:rsidR="00E34980" w14:paraId="6ECEFC19" w14:textId="77777777" w:rsidTr="00E34980">
        <w:trPr>
          <w:gridAfter w:val="1"/>
          <w:wAfter w:w="57" w:type="dxa"/>
          <w:trHeight w:val="201"/>
        </w:trPr>
        <w:tc>
          <w:tcPr>
            <w:tcW w:w="3652" w:type="dxa"/>
          </w:tcPr>
          <w:p w14:paraId="3EC03C4B" w14:textId="77777777" w:rsidR="00E34980" w:rsidRDefault="00E34980">
            <w:pPr>
              <w:pStyle w:val="TableParagraph"/>
              <w:spacing w:before="19"/>
              <w:ind w:left="40"/>
              <w:rPr>
                <w:sz w:val="14"/>
              </w:rPr>
            </w:pPr>
            <w:r>
              <w:rPr>
                <w:sz w:val="14"/>
              </w:rPr>
              <w:t>Art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Forest</w:t>
            </w:r>
            <w:proofErr w:type="spellEnd"/>
          </w:p>
        </w:tc>
        <w:tc>
          <w:tcPr>
            <w:tcW w:w="2327" w:type="dxa"/>
          </w:tcPr>
          <w:p w14:paraId="6FD5EF5F" w14:textId="77777777" w:rsidR="00E34980" w:rsidRDefault="00E34980">
            <w:pPr>
              <w:pStyle w:val="TableParagraph"/>
              <w:spacing w:before="19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Jouvenceaux</w:t>
            </w:r>
          </w:p>
        </w:tc>
      </w:tr>
      <w:tr w:rsidR="00E34980" w14:paraId="2888FE9F" w14:textId="77777777" w:rsidTr="00E34980">
        <w:trPr>
          <w:gridAfter w:val="1"/>
          <w:wAfter w:w="57" w:type="dxa"/>
          <w:trHeight w:val="438"/>
        </w:trPr>
        <w:tc>
          <w:tcPr>
            <w:tcW w:w="3652" w:type="dxa"/>
          </w:tcPr>
          <w:p w14:paraId="4C84ED68" w14:textId="05C1C792" w:rsidR="00E34980" w:rsidRDefault="00E34980">
            <w:pPr>
              <w:pStyle w:val="TableParagraph"/>
              <w:spacing w:line="214" w:lineRule="exact"/>
              <w:ind w:left="40" w:right="89"/>
              <w:rPr>
                <w:sz w:val="14"/>
              </w:rPr>
            </w:pPr>
            <w:r>
              <w:rPr>
                <w:spacing w:val="-2"/>
                <w:sz w:val="14"/>
              </w:rPr>
              <w:t>Museo d'arte urbana (con passeggiata fotografica)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Abbazia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Novalesa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passeggiata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alle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cascate</w:t>
            </w:r>
          </w:p>
        </w:tc>
        <w:tc>
          <w:tcPr>
            <w:tcW w:w="2327" w:type="dxa"/>
          </w:tcPr>
          <w:p w14:paraId="22949091" w14:textId="77777777" w:rsidR="00E34980" w:rsidRDefault="00E34980">
            <w:pPr>
              <w:pStyle w:val="TableParagraph"/>
              <w:spacing w:line="214" w:lineRule="exact"/>
              <w:ind w:left="40" w:right="130"/>
              <w:rPr>
                <w:sz w:val="14"/>
              </w:rPr>
            </w:pPr>
            <w:r>
              <w:rPr>
                <w:spacing w:val="-2"/>
                <w:sz w:val="14"/>
              </w:rPr>
              <w:t>Torino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Novalesa</w:t>
            </w:r>
          </w:p>
        </w:tc>
      </w:tr>
      <w:tr w:rsidR="00E34980" w14:paraId="43CD5C93" w14:textId="77777777">
        <w:trPr>
          <w:trHeight w:val="208"/>
        </w:trPr>
        <w:tc>
          <w:tcPr>
            <w:tcW w:w="3652" w:type="dxa"/>
            <w:vMerge w:val="restart"/>
          </w:tcPr>
          <w:p w14:paraId="4F8C7730" w14:textId="77777777" w:rsidR="00E34980" w:rsidRDefault="00E34980">
            <w:pPr>
              <w:pStyle w:val="TableParagraph"/>
              <w:spacing w:before="39"/>
              <w:ind w:left="40"/>
              <w:rPr>
                <w:sz w:val="14"/>
              </w:rPr>
            </w:pPr>
            <w:r>
              <w:rPr>
                <w:sz w:val="14"/>
              </w:rPr>
              <w:t>Sacra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Michele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(salita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piedi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più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visita)</w:t>
            </w:r>
          </w:p>
          <w:p w14:paraId="5AC54F31" w14:textId="77777777" w:rsidR="00E34980" w:rsidRDefault="00E34980">
            <w:pPr>
              <w:pStyle w:val="TableParagraph"/>
              <w:spacing w:before="57" w:line="152" w:lineRule="exact"/>
              <w:ind w:left="40"/>
              <w:rPr>
                <w:sz w:val="14"/>
              </w:rPr>
            </w:pPr>
            <w:r>
              <w:rPr>
                <w:sz w:val="14"/>
              </w:rPr>
              <w:t>Castello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Rivoli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più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trekking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collina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Morenica</w:t>
            </w:r>
          </w:p>
        </w:tc>
        <w:tc>
          <w:tcPr>
            <w:tcW w:w="2384" w:type="dxa"/>
            <w:gridSpan w:val="2"/>
          </w:tcPr>
          <w:p w14:paraId="5E7BF413" w14:textId="77777777" w:rsidR="00E34980" w:rsidRDefault="00E34980">
            <w:pPr>
              <w:pStyle w:val="TableParagraph"/>
              <w:spacing w:before="27"/>
              <w:ind w:left="40"/>
              <w:rPr>
                <w:sz w:val="14"/>
              </w:rPr>
            </w:pPr>
            <w:r>
              <w:rPr>
                <w:sz w:val="14"/>
              </w:rPr>
              <w:t>Chiusa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Michele</w:t>
            </w:r>
          </w:p>
        </w:tc>
      </w:tr>
      <w:tr w:rsidR="00E34980" w14:paraId="2763BA6A" w14:textId="77777777" w:rsidTr="00E34980">
        <w:trPr>
          <w:trHeight w:val="210"/>
        </w:trPr>
        <w:tc>
          <w:tcPr>
            <w:tcW w:w="3652" w:type="dxa"/>
            <w:vMerge/>
            <w:tcBorders>
              <w:top w:val="nil"/>
            </w:tcBorders>
          </w:tcPr>
          <w:p w14:paraId="13983C15" w14:textId="77777777" w:rsidR="00E34980" w:rsidRDefault="00E34980">
            <w:pPr>
              <w:rPr>
                <w:sz w:val="2"/>
                <w:szCs w:val="2"/>
              </w:rPr>
            </w:pPr>
          </w:p>
        </w:tc>
        <w:tc>
          <w:tcPr>
            <w:tcW w:w="2327" w:type="dxa"/>
          </w:tcPr>
          <w:p w14:paraId="5245B104" w14:textId="77777777" w:rsidR="00E34980" w:rsidRDefault="00E34980">
            <w:pPr>
              <w:pStyle w:val="TableParagraph"/>
              <w:spacing w:before="27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Rivoli</w:t>
            </w:r>
          </w:p>
        </w:tc>
        <w:tc>
          <w:tcPr>
            <w:tcW w:w="57" w:type="dxa"/>
          </w:tcPr>
          <w:p w14:paraId="56A4D9EB" w14:textId="77777777" w:rsidR="00E34980" w:rsidRDefault="00E3498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4980" w14:paraId="19B1A1B3" w14:textId="77777777" w:rsidTr="00E34980">
        <w:trPr>
          <w:trHeight w:val="198"/>
        </w:trPr>
        <w:tc>
          <w:tcPr>
            <w:tcW w:w="3652" w:type="dxa"/>
          </w:tcPr>
          <w:p w14:paraId="16D67466" w14:textId="77777777" w:rsidR="00E34980" w:rsidRDefault="00E34980">
            <w:pPr>
              <w:pStyle w:val="TableParagraph"/>
              <w:spacing w:before="19" w:line="159" w:lineRule="exact"/>
              <w:ind w:left="40"/>
              <w:rPr>
                <w:sz w:val="14"/>
              </w:rPr>
            </w:pPr>
            <w:r>
              <w:rPr>
                <w:sz w:val="14"/>
              </w:rPr>
              <w:t>Visita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guidata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alla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città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Susa</w:t>
            </w:r>
          </w:p>
        </w:tc>
        <w:tc>
          <w:tcPr>
            <w:tcW w:w="2327" w:type="dxa"/>
          </w:tcPr>
          <w:p w14:paraId="3C3C1C43" w14:textId="77777777" w:rsidR="00E34980" w:rsidRDefault="00E34980">
            <w:pPr>
              <w:pStyle w:val="TableParagraph"/>
              <w:spacing w:before="19" w:line="159" w:lineRule="exact"/>
              <w:ind w:left="40"/>
              <w:rPr>
                <w:sz w:val="14"/>
              </w:rPr>
            </w:pPr>
            <w:r>
              <w:rPr>
                <w:spacing w:val="-4"/>
                <w:sz w:val="14"/>
              </w:rPr>
              <w:t>Susa</w:t>
            </w:r>
          </w:p>
        </w:tc>
        <w:tc>
          <w:tcPr>
            <w:tcW w:w="57" w:type="dxa"/>
          </w:tcPr>
          <w:p w14:paraId="6914FA73" w14:textId="77777777" w:rsidR="00E34980" w:rsidRDefault="00E3498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4980" w14:paraId="07E59329" w14:textId="77777777" w:rsidTr="00E34980">
        <w:trPr>
          <w:trHeight w:val="441"/>
        </w:trPr>
        <w:tc>
          <w:tcPr>
            <w:tcW w:w="3652" w:type="dxa"/>
          </w:tcPr>
          <w:p w14:paraId="6C7F6FE2" w14:textId="77777777" w:rsidR="00E34980" w:rsidRDefault="00E34980">
            <w:pPr>
              <w:pStyle w:val="TableParagraph"/>
              <w:spacing w:before="46"/>
              <w:ind w:left="40"/>
              <w:rPr>
                <w:sz w:val="14"/>
              </w:rPr>
            </w:pPr>
            <w:r>
              <w:rPr>
                <w:spacing w:val="-4"/>
                <w:sz w:val="14"/>
              </w:rPr>
              <w:t>Torino</w:t>
            </w:r>
            <w:r>
              <w:rPr>
                <w:spacing w:val="-2"/>
                <w:sz w:val="14"/>
              </w:rPr>
              <w:t xml:space="preserve"> Magica</w:t>
            </w:r>
          </w:p>
          <w:p w14:paraId="6FF41EB8" w14:textId="77777777" w:rsidR="00E34980" w:rsidRDefault="00E34980">
            <w:pPr>
              <w:pStyle w:val="TableParagraph"/>
              <w:spacing w:before="55" w:line="159" w:lineRule="exact"/>
              <w:ind w:left="40"/>
              <w:rPr>
                <w:sz w:val="14"/>
              </w:rPr>
            </w:pPr>
            <w:r>
              <w:rPr>
                <w:sz w:val="14"/>
              </w:rPr>
              <w:t>Alla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ricerca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bramito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cervo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(passeggiata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guidata)</w:t>
            </w:r>
          </w:p>
        </w:tc>
        <w:tc>
          <w:tcPr>
            <w:tcW w:w="2327" w:type="dxa"/>
          </w:tcPr>
          <w:p w14:paraId="034B6F29" w14:textId="77777777" w:rsidR="00E34980" w:rsidRDefault="00E34980">
            <w:pPr>
              <w:pStyle w:val="TableParagraph"/>
              <w:spacing w:before="46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Torino</w:t>
            </w:r>
          </w:p>
          <w:p w14:paraId="7FF4242C" w14:textId="77777777" w:rsidR="00E34980" w:rsidRDefault="00E34980">
            <w:pPr>
              <w:pStyle w:val="TableParagraph"/>
              <w:spacing w:before="55" w:line="159" w:lineRule="exact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Salice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D'</w:t>
            </w:r>
            <w:proofErr w:type="spellStart"/>
            <w:r>
              <w:rPr>
                <w:spacing w:val="-2"/>
                <w:sz w:val="14"/>
              </w:rPr>
              <w:t>Ulzio</w:t>
            </w:r>
            <w:proofErr w:type="spellEnd"/>
          </w:p>
        </w:tc>
        <w:tc>
          <w:tcPr>
            <w:tcW w:w="57" w:type="dxa"/>
          </w:tcPr>
          <w:p w14:paraId="541CB99A" w14:textId="77777777" w:rsidR="00E34980" w:rsidRDefault="00E3498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4980" w14:paraId="064973F3" w14:textId="77777777" w:rsidTr="00E34980">
        <w:trPr>
          <w:trHeight w:val="438"/>
        </w:trPr>
        <w:tc>
          <w:tcPr>
            <w:tcW w:w="3652" w:type="dxa"/>
          </w:tcPr>
          <w:p w14:paraId="0E01B3C5" w14:textId="77777777" w:rsidR="00E34980" w:rsidRDefault="00E34980">
            <w:pPr>
              <w:pStyle w:val="TableParagraph"/>
              <w:spacing w:before="39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Rafting</w:t>
            </w:r>
          </w:p>
          <w:p w14:paraId="725A3626" w14:textId="77777777" w:rsidR="00E34980" w:rsidRDefault="00E34980">
            <w:pPr>
              <w:pStyle w:val="TableParagraph"/>
              <w:spacing w:before="57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Orienteering</w:t>
            </w:r>
          </w:p>
        </w:tc>
        <w:tc>
          <w:tcPr>
            <w:tcW w:w="2327" w:type="dxa"/>
          </w:tcPr>
          <w:p w14:paraId="09DC48BE" w14:textId="77777777" w:rsidR="00E34980" w:rsidRDefault="00E34980">
            <w:pPr>
              <w:pStyle w:val="TableParagraph"/>
              <w:spacing w:before="39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Cuneo</w:t>
            </w:r>
          </w:p>
        </w:tc>
        <w:tc>
          <w:tcPr>
            <w:tcW w:w="57" w:type="dxa"/>
          </w:tcPr>
          <w:p w14:paraId="62DF5B17" w14:textId="77777777" w:rsidR="00E34980" w:rsidRDefault="00E3498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4980" w14:paraId="032FE7AA" w14:textId="77777777" w:rsidTr="00E34980">
        <w:trPr>
          <w:trHeight w:val="201"/>
        </w:trPr>
        <w:tc>
          <w:tcPr>
            <w:tcW w:w="3652" w:type="dxa"/>
          </w:tcPr>
          <w:p w14:paraId="7DEC5656" w14:textId="77777777" w:rsidR="00E34980" w:rsidRDefault="00E34980">
            <w:pPr>
              <w:pStyle w:val="TableParagraph"/>
              <w:spacing w:before="19"/>
              <w:ind w:left="40"/>
              <w:rPr>
                <w:sz w:val="14"/>
              </w:rPr>
            </w:pPr>
            <w:r>
              <w:rPr>
                <w:sz w:val="14"/>
              </w:rPr>
              <w:t>Il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Regio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dietro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quinte</w:t>
            </w:r>
          </w:p>
        </w:tc>
        <w:tc>
          <w:tcPr>
            <w:tcW w:w="2327" w:type="dxa"/>
          </w:tcPr>
          <w:p w14:paraId="6EB90D23" w14:textId="77777777" w:rsidR="00E34980" w:rsidRDefault="00E34980">
            <w:pPr>
              <w:pStyle w:val="TableParagraph"/>
              <w:spacing w:before="19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Torino</w:t>
            </w:r>
          </w:p>
        </w:tc>
        <w:tc>
          <w:tcPr>
            <w:tcW w:w="57" w:type="dxa"/>
          </w:tcPr>
          <w:p w14:paraId="4C39E722" w14:textId="77777777" w:rsidR="00E34980" w:rsidRDefault="00E3498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4980" w14:paraId="6D1FD787" w14:textId="77777777" w:rsidTr="00E34980">
        <w:trPr>
          <w:trHeight w:val="419"/>
        </w:trPr>
        <w:tc>
          <w:tcPr>
            <w:tcW w:w="3652" w:type="dxa"/>
          </w:tcPr>
          <w:p w14:paraId="5E406581" w14:textId="77777777" w:rsidR="00E34980" w:rsidRDefault="00E34980">
            <w:pPr>
              <w:pStyle w:val="TableParagraph"/>
              <w:spacing w:before="43"/>
              <w:ind w:left="40"/>
              <w:rPr>
                <w:sz w:val="14"/>
              </w:rPr>
            </w:pPr>
            <w:r>
              <w:rPr>
                <w:sz w:val="14"/>
              </w:rPr>
              <w:t>Puliamo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mondo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(Legambiente)</w:t>
            </w:r>
          </w:p>
        </w:tc>
        <w:tc>
          <w:tcPr>
            <w:tcW w:w="2327" w:type="dxa"/>
          </w:tcPr>
          <w:p w14:paraId="6782F25B" w14:textId="77777777" w:rsidR="00E34980" w:rsidRDefault="00E3498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" w:type="dxa"/>
          </w:tcPr>
          <w:p w14:paraId="25988DDD" w14:textId="77777777" w:rsidR="00E34980" w:rsidRDefault="00E3498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4980" w14:paraId="5719BC34" w14:textId="77777777" w:rsidTr="00E34980">
        <w:trPr>
          <w:trHeight w:val="220"/>
        </w:trPr>
        <w:tc>
          <w:tcPr>
            <w:tcW w:w="3652" w:type="dxa"/>
          </w:tcPr>
          <w:p w14:paraId="6AF724F8" w14:textId="77777777" w:rsidR="00E34980" w:rsidRDefault="00E34980">
            <w:pPr>
              <w:pStyle w:val="TableParagraph"/>
              <w:spacing w:before="36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Villaggio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Leumann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visita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guidata</w:t>
            </w:r>
          </w:p>
        </w:tc>
        <w:tc>
          <w:tcPr>
            <w:tcW w:w="2327" w:type="dxa"/>
          </w:tcPr>
          <w:p w14:paraId="26522220" w14:textId="77777777" w:rsidR="00E34980" w:rsidRDefault="00E34980">
            <w:pPr>
              <w:pStyle w:val="TableParagraph"/>
              <w:spacing w:before="36"/>
              <w:ind w:left="40"/>
              <w:rPr>
                <w:sz w:val="14"/>
              </w:rPr>
            </w:pPr>
            <w:r>
              <w:rPr>
                <w:spacing w:val="-2"/>
                <w:sz w:val="14"/>
              </w:rPr>
              <w:t>Collegno</w:t>
            </w:r>
          </w:p>
        </w:tc>
        <w:tc>
          <w:tcPr>
            <w:tcW w:w="57" w:type="dxa"/>
          </w:tcPr>
          <w:p w14:paraId="37F3EBFC" w14:textId="77777777" w:rsidR="00E34980" w:rsidRDefault="00E3498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15603EA" w14:textId="77777777" w:rsidR="00707514" w:rsidRDefault="00707514"/>
    <w:sectPr w:rsidR="00707514">
      <w:type w:val="continuous"/>
      <w:pgSz w:w="12240" w:h="15840"/>
      <w:pgMar w:top="1720" w:right="8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165C"/>
    <w:rsid w:val="00444F07"/>
    <w:rsid w:val="00707514"/>
    <w:rsid w:val="00DD165C"/>
    <w:rsid w:val="00E3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E3B29"/>
  <w15:docId w15:val="{FD127763-30EE-4BA2-BC8E-F434890F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Rino Sorgente</dc:creator>
  <cp:lastModifiedBy>Rino Sorgente</cp:lastModifiedBy>
  <cp:revision>2</cp:revision>
  <dcterms:created xsi:type="dcterms:W3CDTF">2025-05-20T07:15:00Z</dcterms:created>
  <dcterms:modified xsi:type="dcterms:W3CDTF">2025-05-20T07:18:00Z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2025-05-20T00:00:00Z</vt:filetime>
  </property>
  <property fmtid="{D5CDD505-2E9C-101B-9397-08002B2CF9AE}" pid="5" name="Producer">
    <vt:lpwstr>Microsoft® Word 2016</vt:lpwstr>
  </property>
</Properties>
</file>